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BF" w:rsidRPr="005D1C4E" w:rsidRDefault="005B4FBF" w:rsidP="005B4FB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5B4FBF" w:rsidRPr="005D1C4E" w:rsidRDefault="005B4FBF" w:rsidP="005B4F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5B4FBF" w:rsidRDefault="005B4FBF" w:rsidP="005B4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B4FBF" w:rsidRPr="00A74CE5" w:rsidRDefault="005B4FBF" w:rsidP="005B4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39–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B4FBF" w:rsidRDefault="005B4FBF" w:rsidP="005B4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5B4FBF" w:rsidRDefault="005B4FBF" w:rsidP="005B4FBF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РЕФ</w:t>
      </w:r>
      <w:r w:rsidR="002214D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РМАТОРСКИ БЛОК  за участие в изборите за </w:t>
      </w:r>
      <w:r w:rsidR="00A8297A">
        <w:rPr>
          <w:rFonts w:ascii="Times New Roman" w:hAnsi="Times New Roman" w:cs="Times New Roman"/>
          <w:sz w:val="24"/>
          <w:szCs w:val="24"/>
        </w:rPr>
        <w:t>кмет на община</w:t>
      </w:r>
      <w:r>
        <w:rPr>
          <w:rFonts w:ascii="Times New Roman" w:hAnsi="Times New Roman" w:cs="Times New Roman"/>
          <w:sz w:val="24"/>
          <w:szCs w:val="24"/>
        </w:rPr>
        <w:t xml:space="preserve"> в общ. Николаево, насрочени на 25.10.2015 г.</w:t>
      </w:r>
    </w:p>
    <w:p w:rsidR="005B4FBF" w:rsidRDefault="005B4FBF" w:rsidP="005B4FB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коалиция</w:t>
      </w:r>
      <w:r w:rsidRPr="00782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РЕФ</w:t>
      </w:r>
      <w:r w:rsidR="002214D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РМАТОРСКИ БЛОК  за участие в изборите за </w:t>
      </w:r>
      <w:r w:rsidR="00B22F84">
        <w:rPr>
          <w:rFonts w:ascii="Times New Roman" w:hAnsi="Times New Roman" w:cs="Times New Roman"/>
          <w:sz w:val="24"/>
          <w:szCs w:val="24"/>
        </w:rPr>
        <w:t xml:space="preserve">кмет на община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>
        <w:rPr>
          <w:rFonts w:ascii="Times New Roman" w:hAnsi="Times New Roman" w:cs="Times New Roman"/>
          <w:sz w:val="24"/>
          <w:szCs w:val="24"/>
        </w:rPr>
        <w:t>на от Николай Нанков Ненчев, Меглена Щилянова Кунева, Радан Миленов Кънев, Корман Якубов Исмаилов и Божидар Цецов Лукарски, чрез Тодор Желев Тодоров  в качеството му  на представ</w:t>
      </w:r>
      <w:r w:rsidR="00B22F84">
        <w:rPr>
          <w:rFonts w:ascii="Times New Roman" w:hAnsi="Times New Roman" w:cs="Times New Roman"/>
          <w:sz w:val="24"/>
          <w:szCs w:val="24"/>
        </w:rPr>
        <w:t xml:space="preserve">ляващ партията, заведено под № </w:t>
      </w:r>
      <w:r w:rsidR="00B22F84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/14.09.2015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  <w:r w:rsidR="00D84571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84571" w:rsidRDefault="00D84571" w:rsidP="00D845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Удостоверение № 2/09.09.2015 г. от ЦИК за регистрация на коалиция РЕФОРМАТОРСКИ БЛОК  за участие в изборите за кмет на община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4571" w:rsidRDefault="00D84571" w:rsidP="00D845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Николай Нанков Ненчев, Меглена Щилянова Кунева, Радан Миленов Кънев, Корман Якубов Исмаилов и Божидар Цецов Лукарски на Найден Маринов Зеленогорски, Борислав Райчов Миланов, Билгин Реджебов Якобов и Пламен Величков Кръстев.</w:t>
      </w:r>
    </w:p>
    <w:p w:rsidR="00D84571" w:rsidRDefault="00D84571" w:rsidP="00D845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Найден Маринов Зеленогорски, Борислав Райчов Миланов, Билгин Реджебов Якобов и Пламен Величков Кръстев на Тодор Желев Тодоров.  </w:t>
      </w:r>
    </w:p>
    <w:p w:rsidR="00D84571" w:rsidRDefault="00D84571" w:rsidP="00D845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2039-МИ от 09.09.2015г.за регистрация на коалиция РЕФОРМАТОРСКИ БЛОК 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4571" w:rsidRPr="00D84571" w:rsidRDefault="00D84571" w:rsidP="005B4F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4FBF" w:rsidRDefault="005B4FBF" w:rsidP="005B4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коалиция РЕФ</w:t>
      </w:r>
      <w:r w:rsidR="002214D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РМАТОРСКИ БЛОК  в изборите за</w:t>
      </w:r>
      <w:r w:rsidRPr="008C09F6">
        <w:rPr>
          <w:rFonts w:ascii="Times New Roman" w:hAnsi="Times New Roman" w:cs="Times New Roman"/>
          <w:sz w:val="24"/>
          <w:szCs w:val="24"/>
        </w:rPr>
        <w:t xml:space="preserve"> </w:t>
      </w:r>
      <w:r w:rsidR="00B22F84">
        <w:rPr>
          <w:rFonts w:ascii="Times New Roman" w:hAnsi="Times New Roman" w:cs="Times New Roman"/>
          <w:sz w:val="24"/>
          <w:szCs w:val="24"/>
        </w:rPr>
        <w:t xml:space="preserve">кмет на община </w:t>
      </w:r>
      <w:r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5B4FBF" w:rsidRDefault="005B4FBF" w:rsidP="005B4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са изискванията на чл. 147 от Изборния Кодекс за регистрация на  коалиция РЕФ</w:t>
      </w:r>
      <w:r w:rsidR="002214D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РМАТОРСКИ БЛОК  в ОИК за участие в изборите за </w:t>
      </w:r>
      <w:r w:rsidR="00B22F84">
        <w:rPr>
          <w:rFonts w:ascii="Times New Roman" w:hAnsi="Times New Roman" w:cs="Times New Roman"/>
          <w:sz w:val="24"/>
          <w:szCs w:val="24"/>
        </w:rPr>
        <w:t xml:space="preserve">кмет на община в </w:t>
      </w:r>
      <w:r>
        <w:rPr>
          <w:rFonts w:ascii="Times New Roman" w:hAnsi="Times New Roman" w:cs="Times New Roman"/>
          <w:sz w:val="24"/>
          <w:szCs w:val="24"/>
        </w:rPr>
        <w:t>общ. Николаево.</w:t>
      </w:r>
    </w:p>
    <w:p w:rsidR="005B4FBF" w:rsidRDefault="005B4FBF" w:rsidP="005B4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във връзка с чл. 87, ал. 1 т.12 от Изборния Кодекс ОИК Николаево</w:t>
      </w:r>
    </w:p>
    <w:p w:rsidR="005B4FBF" w:rsidRDefault="005B4FBF" w:rsidP="005B4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FBF" w:rsidRDefault="005B4FBF" w:rsidP="005B4F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5B4FBF" w:rsidRDefault="005B4FBF" w:rsidP="005B4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Pr="00FE3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 РЕФ</w:t>
      </w:r>
      <w:r w:rsidR="002214D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РМАТОРСКИ БЛОК  за участие в изборите за </w:t>
      </w:r>
      <w:r w:rsidR="00B22F84">
        <w:rPr>
          <w:rFonts w:ascii="Times New Roman" w:hAnsi="Times New Roman" w:cs="Times New Roman"/>
          <w:sz w:val="24"/>
          <w:szCs w:val="24"/>
        </w:rPr>
        <w:t xml:space="preserve">кмет на община </w:t>
      </w:r>
      <w:r>
        <w:rPr>
          <w:rFonts w:ascii="Times New Roman" w:hAnsi="Times New Roman" w:cs="Times New Roman"/>
          <w:sz w:val="24"/>
          <w:szCs w:val="24"/>
        </w:rPr>
        <w:t xml:space="preserve"> в Община Николаево, насрочени за 25.10.2015 г.</w:t>
      </w:r>
    </w:p>
    <w:p w:rsidR="005B4FBF" w:rsidRDefault="005B4FBF" w:rsidP="005B4FBF">
      <w:pPr>
        <w:rPr>
          <w:rFonts w:ascii="Times New Roman" w:hAnsi="Times New Roman" w:cs="Times New Roman"/>
          <w:sz w:val="24"/>
          <w:szCs w:val="24"/>
        </w:rPr>
      </w:pPr>
    </w:p>
    <w:p w:rsidR="005B4FBF" w:rsidRDefault="005B4FBF" w:rsidP="005B4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5B4FBF" w:rsidRDefault="005B4FBF" w:rsidP="005B4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5B4FBF" w:rsidRDefault="005B4FBF" w:rsidP="005B4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5B4FBF" w:rsidRDefault="005B4FBF" w:rsidP="005B4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22F84">
        <w:rPr>
          <w:rFonts w:ascii="Times New Roman" w:hAnsi="Times New Roman" w:cs="Times New Roman"/>
          <w:sz w:val="24"/>
          <w:szCs w:val="24"/>
        </w:rPr>
        <w:t>убликувано на 14.09.2015 в 16:35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5B4FBF" w:rsidRDefault="005B4FBF" w:rsidP="005B4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5B4FBF" w:rsidRPr="00744393" w:rsidRDefault="005B4FBF" w:rsidP="005B4FBF">
      <w:pPr>
        <w:rPr>
          <w:rFonts w:ascii="Times New Roman" w:hAnsi="Times New Roman" w:cs="Times New Roman"/>
          <w:sz w:val="24"/>
          <w:szCs w:val="24"/>
        </w:rPr>
      </w:pPr>
    </w:p>
    <w:p w:rsidR="005B4FBF" w:rsidRPr="00744393" w:rsidRDefault="005B4FBF" w:rsidP="005B4FBF">
      <w:pPr>
        <w:rPr>
          <w:rFonts w:ascii="Times New Roman" w:hAnsi="Times New Roman" w:cs="Times New Roman"/>
          <w:sz w:val="24"/>
          <w:szCs w:val="24"/>
        </w:rPr>
      </w:pPr>
    </w:p>
    <w:p w:rsidR="0009277B" w:rsidRDefault="0009277B"/>
    <w:sectPr w:rsidR="0009277B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FBF"/>
    <w:rsid w:val="0009277B"/>
    <w:rsid w:val="00135DF0"/>
    <w:rsid w:val="002214D8"/>
    <w:rsid w:val="00480130"/>
    <w:rsid w:val="005B4FBF"/>
    <w:rsid w:val="00A8297A"/>
    <w:rsid w:val="00A93F68"/>
    <w:rsid w:val="00B22F84"/>
    <w:rsid w:val="00B83AC2"/>
    <w:rsid w:val="00D84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2047</Characters>
  <Application>Microsoft Office Word</Application>
  <DocSecurity>0</DocSecurity>
  <Lines>17</Lines>
  <Paragraphs>4</Paragraphs>
  <ScaleCrop>false</ScaleCrop>
  <Company>Grizli777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2015-09-15T08:38:00Z</cp:lastPrinted>
  <dcterms:created xsi:type="dcterms:W3CDTF">2015-09-14T13:28:00Z</dcterms:created>
  <dcterms:modified xsi:type="dcterms:W3CDTF">2015-09-15T08:38:00Z</dcterms:modified>
</cp:coreProperties>
</file>